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A8F" w:rsidRDefault="00B85B7C" w:rsidP="00B85B7C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523CB15" wp14:editId="2932C656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D708D1" w:rsidRPr="006A0BC0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A0BC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1.1. Настоящее Положение о структурном подразделении «Пищеблок» (далее – Положение) регулирует</w:t>
      </w:r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вопросы деятельности пищеблока ГБДОУ</w:t>
      </w:r>
      <w:r w:rsid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детский </w:t>
      </w:r>
      <w:proofErr w:type="gramStart"/>
      <w:r w:rsid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сад </w:t>
      </w:r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№</w:t>
      </w:r>
      <w:proofErr w:type="gramEnd"/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5 «Старт в будущее»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1.2. Положение разработано в соответствии с </w:t>
      </w:r>
      <w:hyperlink r:id="rId6" w:anchor="/document/99/902389617/" w:tgtFrame="_self" w:history="1">
        <w:r w:rsidRPr="003D0A8F">
          <w:rPr>
            <w:rFonts w:ascii="Arial" w:eastAsia="Times New Roman" w:hAnsi="Arial" w:cs="Arial"/>
            <w:b/>
            <w:sz w:val="24"/>
            <w:szCs w:val="24"/>
            <w:lang w:eastAsia="ru-RU"/>
          </w:rPr>
          <w:t>Федеральным законом от 29.12.2012 № 273-ФЗ</w:t>
        </w:r>
      </w:hyperlink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«Об образовании в Российской Федерации», </w:t>
      </w:r>
      <w:hyperlink r:id="rId7" w:anchor="/document/99/566276706/" w:tgtFrame="_self" w:history="1">
        <w:r w:rsidRPr="003D0A8F">
          <w:rPr>
            <w:rFonts w:ascii="Arial" w:eastAsia="Times New Roman" w:hAnsi="Arial" w:cs="Arial"/>
            <w:b/>
            <w:sz w:val="24"/>
            <w:szCs w:val="24"/>
            <w:lang w:eastAsia="ru-RU"/>
          </w:rPr>
          <w:t>СанПиН 2.3/2.4.3590-20</w:t>
        </w:r>
      </w:hyperlink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«Санитарно-эпидемиологические требования к организации общественного питания населения»,</w:t>
      </w:r>
      <w:r w:rsidRPr="003D0A8F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  <w:hyperlink r:id="rId8" w:anchor="/document/99/566085656/" w:tgtFrame="_self" w:history="1">
        <w:r w:rsidRPr="003D0A8F">
          <w:rPr>
            <w:rFonts w:ascii="Arial" w:eastAsia="Times New Roman" w:hAnsi="Arial" w:cs="Arial"/>
            <w:b/>
            <w:sz w:val="24"/>
            <w:szCs w:val="24"/>
            <w:lang w:eastAsia="ru-RU"/>
          </w:rPr>
          <w:t>СП 2.4.3648-20</w:t>
        </w:r>
      </w:hyperlink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«Санитарно-эпидемиологические требования к организациям воспитания и обучения, отдыха и оздоровления детей и молодежи»,</w:t>
      </w:r>
      <w:r w:rsidRPr="003D0A8F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  <w:hyperlink r:id="rId9" w:anchor="/document/99/573500115/" w:tgtFrame="_self" w:history="1">
        <w:r w:rsidRPr="003D0A8F">
          <w:rPr>
            <w:rFonts w:ascii="Arial" w:eastAsia="Times New Roman" w:hAnsi="Arial" w:cs="Arial"/>
            <w:b/>
            <w:sz w:val="24"/>
            <w:szCs w:val="24"/>
            <w:lang w:eastAsia="ru-RU"/>
          </w:rPr>
          <w:t>СанПиН 1.2.3685-21</w:t>
        </w:r>
      </w:hyperlink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«Гигиенические нормативы и требования к обеспечению безопасности и (или) безвредности для человека фа</w:t>
      </w:r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кторов среды обитания», уставом ГБДОУ № 5</w:t>
      </w: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(далее – образовательная организация).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2. Организация деятельности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2.1. Пищеблок является структурным подразделением образовательной организации, действует на правах самостоятельно отделения и предназначен для обеспечения обучающихся рациональным и сбалансированным питанием. Пищеблок создается и ликвидируется приказом руководителя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2.2. Пищеблок осуществляет свою деятельность в соответствии с законодательством Российской Федерации, уставом образовательной организации, настоящим Положением и иными локальными и организационно-распорядительными актами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2.3. За пищеблоком в целях обеспечения ее деятельности закрепляются комплекс производственных помещений в соответствии с принципом работы: загрузочный цех, горячий цех, холодный цех, </w:t>
      </w:r>
      <w:proofErr w:type="gramStart"/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мясо-рыбный</w:t>
      </w:r>
      <w:proofErr w:type="gramEnd"/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цех, цех первичной обработки овощей, цех вторичной обработки овощей, моечная для кухонной посуды, моечная для столовой посуды, кладовые и складские помещения с холодильным оборудованием.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Производственные помещения оборудуются инвентарем и оборудованием в соответствии с требованиями действующего законодательства. В процессе работы пищеблоку предоставляется иное имущество в соответствии с целью деятельности.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2.4. Контроль за деятельностью пищеблока осуществляет руководитель образовательной организации, его заместители, ответственный за организацию питания, медицинский работник.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3. Цель, задачи и функции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3.1. Пищеблок осуществляет свою деятельность с целью обеспечения обучающихся</w:t>
      </w:r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(воспитанников)</w:t>
      </w: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рациональным и сбалансированным питанием в соответствии с их возрастными и физиологическими потребностями.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3.2. Основными задачами деятельности пищеблока являются: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прием, учет и хранение пищевых продуктов;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приготовление пищевой продукции в соответствии с утвержденным меню;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контроль за качеством и безопасностью приготовленной пищевой продукции;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отпуск готовой пищевой продукции;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планирование, организация и контроль питания обучающихся;</w:t>
      </w:r>
    </w:p>
    <w:p w:rsidR="00D708D1" w:rsidRPr="003D0A8F" w:rsidRDefault="00D708D1" w:rsidP="003D0A8F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подготовка документации, ведение учета и своевременное представление отчетности о производственно-хозяйственной деятельности пищеблока;</w:t>
      </w:r>
    </w:p>
    <w:p w:rsidR="00D708D1" w:rsidRPr="003D0A8F" w:rsidRDefault="00D708D1" w:rsidP="00D708D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совершенствование и внедрение новых методов организации питания, в том числе на основе использования современных технологий;</w:t>
      </w:r>
    </w:p>
    <w:p w:rsidR="00D708D1" w:rsidRPr="003D0A8F" w:rsidRDefault="00D708D1" w:rsidP="00D708D1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осуществление в пределах своей компетенции иных задач в соответствии с целью деятельности и действующим законодательством.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4. Управление и структура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4.1. Руководство пищеблоком осуществляет </w:t>
      </w:r>
      <w:r w:rsidR="003D0A8F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шеф-поваром</w:t>
      </w: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назначаемый и освобождаемый от должности руководителем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4.2. Структуру пищеблока и ее численность определяет руководитель образовательной организации в зависимости от численности обучающихся и принципа работы пищеблока с учетом требований </w:t>
      </w:r>
      <w:hyperlink r:id="rId10" w:anchor="/document/99/573500115/" w:tgtFrame="_self" w:history="1">
        <w:r w:rsidRPr="003D0A8F">
          <w:rPr>
            <w:rFonts w:ascii="Arial" w:eastAsia="Times New Roman" w:hAnsi="Arial" w:cs="Arial"/>
            <w:b/>
            <w:sz w:val="24"/>
            <w:szCs w:val="24"/>
            <w:lang w:eastAsia="ru-RU"/>
          </w:rPr>
          <w:t>СанПиН 1.2.3685-21</w:t>
        </w:r>
      </w:hyperlink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D708D1" w:rsidRPr="003D0A8F" w:rsidRDefault="003D0A8F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4.3.Шеф-</w:t>
      </w:r>
      <w:proofErr w:type="gramStart"/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повар </w:t>
      </w:r>
      <w:r w:rsidR="00D708D1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непосредственно</w:t>
      </w:r>
      <w:proofErr w:type="gramEnd"/>
      <w:r w:rsidR="00D708D1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подчиняется руководителю образовательной организации. Работники пищебл</w:t>
      </w: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ока непосредственно подчиняются шеф-повару.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4.4. Деятельность работников пищеблока регламентируется соответствующими должностными инструкциями.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5. Порядок работы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5.1. Принципом работы пищеблока является работа на сырье.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5.2. Деятельность пищеблока осуществляется на основе текущего и перспек</w:t>
      </w:r>
      <w:r w:rsidR="003D0A8F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тивного планирования, поручений шеф-повара и </w:t>
      </w: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руководителя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5.3. Пищеблок осуществляют свою деятельность согласно графика работы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5.4. На пищеблоке ведется документация согласно требованиям действующего законодательства и номенклатуре дел образовательной организации.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6. Порядок взаимодействия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6.1. Пищеблок осуществляет свою деятельность во взаимодействии со всеми работниками и структурными подразделениями образовательной организации.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6.2. В пределах своей компетенции пищеблок вправе взаимодействовать со сторонними организациями, муниципальными, госуда</w:t>
      </w:r>
      <w:r w:rsidR="009601C7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рственным</w:t>
      </w:r>
      <w:r w:rsidR="003D0A8F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и и иными учреждениями г. </w:t>
      </w:r>
      <w:proofErr w:type="spellStart"/>
      <w:r w:rsidR="003D0A8F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Сунжа</w:t>
      </w:r>
      <w:proofErr w:type="spellEnd"/>
      <w:r w:rsidR="003D0A8F"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6.2. При взаимодействии пищеблок в пределах своей компетенции вправе передавать и получать документы и информацию об организации питания.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7. Пава и ответственность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7.1. Пищеблок имеет право: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получать поступающие в образовательную организацию документы и иные информационные материалы по своему профилю деятельности для ознакомления, систематизированного учета и использования в работе;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запрашивать и получать от руководителя образовательной организации информацию, необходимую для выполнения возложенных целей и задач;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вносить предложения по совершенствованию форм и методов работы пищеблока;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участвовать в подборе и расстановке работников по своему профилю деятельности;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вносить предложения руководителю образовательной организации по повышению квалификации, поощрению и наложению взысканий на работников пищеблока;</w:t>
      </w:r>
    </w:p>
    <w:p w:rsidR="00D708D1" w:rsidRPr="003D0A8F" w:rsidRDefault="00D708D1" w:rsidP="00D708D1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участвовать в совещаниях при рассмотрении вопросов, отнесенных к компетенции пищеблока.</w:t>
      </w:r>
    </w:p>
    <w:p w:rsidR="00D708D1" w:rsidRPr="003D0A8F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7.2. Работники пищеблока несут ответственность в соответствии с действующим законодательством РФ, должностными инструкциями, уставом и локальными актами образовательной организации.</w:t>
      </w:r>
    </w:p>
    <w:p w:rsidR="00D708D1" w:rsidRPr="003D0A8F" w:rsidRDefault="00D708D1" w:rsidP="00D708D1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3D0A8F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8. Заключительные положения</w:t>
      </w:r>
    </w:p>
    <w:p w:rsidR="00D708D1" w:rsidRPr="006A0BC0" w:rsidRDefault="00D708D1" w:rsidP="00D708D1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D0A8F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8.1. Вопросы, не урегулированные настоящим Положением, решаются в индивидуальном порядке </w:t>
      </w:r>
      <w:r w:rsidRPr="006A0BC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руководителем образовательной организации в соответствии с действующим законодательством.</w:t>
      </w:r>
    </w:p>
    <w:p w:rsidR="00435029" w:rsidRDefault="00435029"/>
    <w:sectPr w:rsidR="00435029" w:rsidSect="003D0A8F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A6C03"/>
    <w:multiLevelType w:val="multilevel"/>
    <w:tmpl w:val="DA408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304084"/>
    <w:multiLevelType w:val="multilevel"/>
    <w:tmpl w:val="B1849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470976"/>
    <w:multiLevelType w:val="multilevel"/>
    <w:tmpl w:val="6D3E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C5A"/>
    <w:rsid w:val="003D0A8F"/>
    <w:rsid w:val="00435029"/>
    <w:rsid w:val="009601C7"/>
    <w:rsid w:val="00B85B7C"/>
    <w:rsid w:val="00D708D1"/>
    <w:rsid w:val="00DB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B6214-82D6-4117-8878-65B267778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01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2022-11-28T09:28:00Z</cp:lastPrinted>
  <dcterms:created xsi:type="dcterms:W3CDTF">2023-04-28T09:00:00Z</dcterms:created>
  <dcterms:modified xsi:type="dcterms:W3CDTF">2023-04-28T09:00:00Z</dcterms:modified>
</cp:coreProperties>
</file>